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098E" w14:textId="77777777" w:rsidR="00087E93" w:rsidRPr="00811AC9" w:rsidRDefault="00087E93" w:rsidP="00087E93">
      <w:pPr>
        <w:pStyle w:val="Title"/>
        <w:jc w:val="right"/>
        <w:rPr>
          <w:szCs w:val="24"/>
        </w:rPr>
      </w:pPr>
      <w:r w:rsidRPr="00811AC9">
        <w:rPr>
          <w:szCs w:val="24"/>
        </w:rPr>
        <w:t>(To be produced on the letter head of the company)</w:t>
      </w:r>
    </w:p>
    <w:p w14:paraId="27D45412" w14:textId="77777777" w:rsidR="00087E93" w:rsidRPr="00811AC9" w:rsidRDefault="00087E93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9F4F5" w14:textId="77777777" w:rsidR="00303DF4" w:rsidRPr="00811AC9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C9">
        <w:rPr>
          <w:rFonts w:ascii="Times New Roman" w:hAnsi="Times New Roman" w:cs="Times New Roman"/>
          <w:b/>
          <w:sz w:val="24"/>
          <w:szCs w:val="24"/>
        </w:rPr>
        <w:t>CORPORATE ACTION INFORMATION FORM</w:t>
      </w:r>
    </w:p>
    <w:p w14:paraId="6E271A3E" w14:textId="77777777" w:rsidR="00303DF4" w:rsidRPr="00811AC9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(For </w:t>
      </w:r>
      <w:r w:rsidR="0008256C" w:rsidRPr="00811AC9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gramStart"/>
      <w:r w:rsidR="00886EB6" w:rsidRPr="00811AC9">
        <w:rPr>
          <w:rFonts w:ascii="Times New Roman" w:hAnsi="Times New Roman" w:cs="Times New Roman"/>
          <w:sz w:val="24"/>
          <w:szCs w:val="24"/>
        </w:rPr>
        <w:t xml:space="preserve">of </w:t>
      </w:r>
      <w:r w:rsidR="0008256C" w:rsidRPr="00811AC9">
        <w:rPr>
          <w:rFonts w:ascii="Times New Roman" w:hAnsi="Times New Roman" w:cs="Times New Roman"/>
          <w:sz w:val="24"/>
          <w:szCs w:val="24"/>
        </w:rPr>
        <w:t xml:space="preserve"> </w:t>
      </w:r>
      <w:r w:rsidR="00032E8C" w:rsidRPr="00811AC9">
        <w:rPr>
          <w:rFonts w:ascii="Times New Roman" w:hAnsi="Times New Roman" w:cs="Times New Roman"/>
          <w:sz w:val="24"/>
          <w:szCs w:val="24"/>
        </w:rPr>
        <w:t>Rights</w:t>
      </w:r>
      <w:proofErr w:type="gramEnd"/>
      <w:r w:rsidR="00032E8C" w:rsidRPr="00811AC9">
        <w:rPr>
          <w:rFonts w:ascii="Times New Roman" w:hAnsi="Times New Roman" w:cs="Times New Roman"/>
          <w:sz w:val="24"/>
          <w:szCs w:val="24"/>
        </w:rPr>
        <w:t xml:space="preserve"> Entitlements </w:t>
      </w:r>
      <w:r w:rsidR="0008256C" w:rsidRPr="00811AC9">
        <w:rPr>
          <w:rFonts w:ascii="Times New Roman" w:hAnsi="Times New Roman" w:cs="Times New Roman"/>
          <w:sz w:val="24"/>
          <w:szCs w:val="24"/>
        </w:rPr>
        <w:t xml:space="preserve"> from Suspense </w:t>
      </w:r>
      <w:r w:rsidR="00032E8C" w:rsidRPr="00811AC9">
        <w:rPr>
          <w:rFonts w:ascii="Times New Roman" w:hAnsi="Times New Roman" w:cs="Times New Roman"/>
          <w:sz w:val="24"/>
          <w:szCs w:val="24"/>
        </w:rPr>
        <w:t xml:space="preserve">Escrow </w:t>
      </w:r>
      <w:r w:rsidR="0008256C" w:rsidRPr="00811AC9">
        <w:rPr>
          <w:rFonts w:ascii="Times New Roman" w:hAnsi="Times New Roman" w:cs="Times New Roman"/>
          <w:sz w:val="24"/>
          <w:szCs w:val="24"/>
        </w:rPr>
        <w:t xml:space="preserve">Account </w:t>
      </w:r>
      <w:r w:rsidR="00FE3BCA" w:rsidRPr="00811AC9">
        <w:rPr>
          <w:rFonts w:ascii="Times New Roman" w:hAnsi="Times New Roman" w:cs="Times New Roman"/>
          <w:sz w:val="24"/>
          <w:szCs w:val="24"/>
        </w:rPr>
        <w:t>)</w:t>
      </w:r>
    </w:p>
    <w:p w14:paraId="6D26A20D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23AB5B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71ABC8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To</w:t>
      </w:r>
    </w:p>
    <w:p w14:paraId="58D7FCE2" w14:textId="77777777" w:rsidR="00303DF4" w:rsidRPr="00411484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1484">
        <w:rPr>
          <w:rFonts w:ascii="Times New Roman" w:hAnsi="Times New Roman" w:cs="Times New Roman"/>
          <w:b/>
          <w:bCs/>
          <w:sz w:val="24"/>
          <w:szCs w:val="24"/>
        </w:rPr>
        <w:t>Central Depository Service (India) Ltd.</w:t>
      </w:r>
    </w:p>
    <w:p w14:paraId="710D5326" w14:textId="77777777" w:rsidR="00303DF4" w:rsidRPr="00811AC9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Marathon </w:t>
      </w:r>
      <w:proofErr w:type="spellStart"/>
      <w:r w:rsidRPr="00811AC9">
        <w:rPr>
          <w:rFonts w:ascii="Times New Roman" w:hAnsi="Times New Roman" w:cs="Times New Roman"/>
          <w:sz w:val="24"/>
          <w:szCs w:val="24"/>
        </w:rPr>
        <w:t>Futurex</w:t>
      </w:r>
      <w:proofErr w:type="spellEnd"/>
      <w:r w:rsidRPr="00811AC9">
        <w:rPr>
          <w:rFonts w:ascii="Times New Roman" w:hAnsi="Times New Roman" w:cs="Times New Roman"/>
          <w:sz w:val="24"/>
          <w:szCs w:val="24"/>
        </w:rPr>
        <w:t>, A Wing, 25</w:t>
      </w:r>
      <w:r w:rsidRPr="00811A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1AC9">
        <w:rPr>
          <w:rFonts w:ascii="Times New Roman" w:hAnsi="Times New Roman" w:cs="Times New Roman"/>
          <w:sz w:val="24"/>
          <w:szCs w:val="24"/>
        </w:rPr>
        <w:t xml:space="preserve"> Floor,</w:t>
      </w:r>
    </w:p>
    <w:p w14:paraId="273BCBF9" w14:textId="77777777" w:rsidR="00303DF4" w:rsidRPr="00811AC9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Mafatlal Mills Compound, N M Joshi Marg,</w:t>
      </w:r>
    </w:p>
    <w:p w14:paraId="3C0CC9FA" w14:textId="77777777" w:rsidR="007348A5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Lower </w:t>
      </w:r>
      <w:proofErr w:type="gramStart"/>
      <w:r w:rsidRPr="00811AC9">
        <w:rPr>
          <w:rFonts w:ascii="Times New Roman" w:hAnsi="Times New Roman" w:cs="Times New Roman"/>
          <w:sz w:val="24"/>
          <w:szCs w:val="24"/>
        </w:rPr>
        <w:t>Parel</w:t>
      </w:r>
      <w:r w:rsidR="007348A5" w:rsidRPr="00811A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7348A5" w:rsidRPr="00811AC9">
        <w:rPr>
          <w:rFonts w:ascii="Times New Roman" w:hAnsi="Times New Roman" w:cs="Times New Roman"/>
          <w:sz w:val="24"/>
          <w:szCs w:val="24"/>
        </w:rPr>
        <w:t>E)</w:t>
      </w:r>
    </w:p>
    <w:p w14:paraId="51AD5057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Mumbai – 400 013.</w:t>
      </w:r>
    </w:p>
    <w:p w14:paraId="00EFEF41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A3555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Dear Sir,</w:t>
      </w:r>
    </w:p>
    <w:p w14:paraId="759CB181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28CFA" w14:textId="77777777" w:rsidR="00303DF4" w:rsidRPr="00811AC9" w:rsidRDefault="00303DF4" w:rsidP="00C04D2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We 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(name of </w:t>
      </w:r>
      <w:proofErr w:type="gramStart"/>
      <w:r w:rsidR="00266489" w:rsidRPr="00811AC9">
        <w:rPr>
          <w:rFonts w:ascii="Times New Roman" w:hAnsi="Times New Roman" w:cs="Times New Roman"/>
          <w:sz w:val="24"/>
          <w:szCs w:val="24"/>
        </w:rPr>
        <w:t>Issuer )</w:t>
      </w:r>
      <w:proofErr w:type="gramEnd"/>
      <w:r w:rsidR="00266489" w:rsidRPr="00811AC9">
        <w:rPr>
          <w:rFonts w:ascii="Times New Roman" w:hAnsi="Times New Roman" w:cs="Times New Roman"/>
          <w:sz w:val="24"/>
          <w:szCs w:val="24"/>
        </w:rPr>
        <w:t xml:space="preserve"> </w:t>
      </w:r>
      <w:r w:rsidRPr="00811AC9">
        <w:rPr>
          <w:rFonts w:ascii="Times New Roman" w:hAnsi="Times New Roman" w:cs="Times New Roman"/>
          <w:sz w:val="24"/>
          <w:szCs w:val="24"/>
        </w:rPr>
        <w:t>wish to inform you that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 the company </w:t>
      </w:r>
      <w:r w:rsidRPr="00811AC9">
        <w:rPr>
          <w:rFonts w:ascii="Times New Roman" w:hAnsi="Times New Roman" w:cs="Times New Roman"/>
          <w:sz w:val="24"/>
          <w:szCs w:val="24"/>
        </w:rPr>
        <w:t xml:space="preserve"> intends to de</w:t>
      </w:r>
      <w:r w:rsidR="007348A5" w:rsidRPr="00811AC9">
        <w:rPr>
          <w:rFonts w:ascii="Times New Roman" w:hAnsi="Times New Roman" w:cs="Times New Roman"/>
          <w:sz w:val="24"/>
          <w:szCs w:val="24"/>
        </w:rPr>
        <w:t>bit</w:t>
      </w:r>
      <w:r w:rsidRPr="00811AC9">
        <w:rPr>
          <w:rFonts w:ascii="Times New Roman" w:hAnsi="Times New Roman" w:cs="Times New Roman"/>
          <w:sz w:val="24"/>
          <w:szCs w:val="24"/>
        </w:rPr>
        <w:t xml:space="preserve"> the </w:t>
      </w:r>
      <w:r w:rsidR="007D630E" w:rsidRPr="00811AC9">
        <w:rPr>
          <w:rFonts w:ascii="Times New Roman" w:hAnsi="Times New Roman" w:cs="Times New Roman"/>
          <w:sz w:val="24"/>
          <w:szCs w:val="24"/>
        </w:rPr>
        <w:t>Rights Entitlement</w:t>
      </w:r>
      <w:r w:rsidR="00B536B5" w:rsidRPr="00811AC9">
        <w:rPr>
          <w:rFonts w:ascii="Times New Roman" w:hAnsi="Times New Roman" w:cs="Times New Roman"/>
          <w:sz w:val="24"/>
          <w:szCs w:val="24"/>
        </w:rPr>
        <w:t xml:space="preserve">s (REs) </w:t>
      </w:r>
      <w:r w:rsidRPr="00811AC9">
        <w:rPr>
          <w:rFonts w:ascii="Times New Roman" w:hAnsi="Times New Roman" w:cs="Times New Roman"/>
          <w:sz w:val="24"/>
          <w:szCs w:val="24"/>
        </w:rPr>
        <w:t xml:space="preserve"> of the company held in its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  Suspense</w:t>
      </w:r>
      <w:r w:rsidR="00B536B5" w:rsidRPr="00811AC9">
        <w:rPr>
          <w:rFonts w:ascii="Times New Roman" w:hAnsi="Times New Roman" w:cs="Times New Roman"/>
          <w:sz w:val="24"/>
          <w:szCs w:val="24"/>
        </w:rPr>
        <w:t xml:space="preserve"> Escrow 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 Account</w:t>
      </w:r>
      <w:r w:rsidRPr="00811AC9">
        <w:rPr>
          <w:rFonts w:ascii="Times New Roman" w:hAnsi="Times New Roman" w:cs="Times New Roman"/>
          <w:sz w:val="24"/>
          <w:szCs w:val="24"/>
        </w:rPr>
        <w:t xml:space="preserve"> (</w:t>
      </w:r>
      <w:r w:rsidR="007348A5" w:rsidRPr="00811AC9">
        <w:rPr>
          <w:rFonts w:ascii="Times New Roman" w:hAnsi="Times New Roman" w:cs="Times New Roman"/>
          <w:sz w:val="24"/>
          <w:szCs w:val="24"/>
        </w:rPr>
        <w:t>Demat Account Number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 &amp; Account Name</w:t>
      </w:r>
      <w:r w:rsidR="00B51CB6" w:rsidRPr="00811AC9">
        <w:rPr>
          <w:rFonts w:ascii="Times New Roman" w:hAnsi="Times New Roman" w:cs="Times New Roman"/>
          <w:sz w:val="24"/>
          <w:szCs w:val="24"/>
        </w:rPr>
        <w:t>)</w:t>
      </w:r>
      <w:r w:rsidR="00266489" w:rsidRPr="00811AC9">
        <w:rPr>
          <w:rFonts w:ascii="Times New Roman" w:hAnsi="Times New Roman" w:cs="Times New Roman"/>
          <w:sz w:val="24"/>
          <w:szCs w:val="24"/>
        </w:rPr>
        <w:t xml:space="preserve"> </w:t>
      </w:r>
      <w:r w:rsidR="007348A5" w:rsidRPr="00811AC9">
        <w:rPr>
          <w:rFonts w:ascii="Times New Roman" w:hAnsi="Times New Roman" w:cs="Times New Roman"/>
          <w:sz w:val="24"/>
          <w:szCs w:val="24"/>
        </w:rPr>
        <w:t xml:space="preserve"> </w:t>
      </w:r>
      <w:r w:rsidRPr="00811AC9">
        <w:rPr>
          <w:rFonts w:ascii="Times New Roman" w:hAnsi="Times New Roman" w:cs="Times New Roman"/>
          <w:sz w:val="24"/>
          <w:szCs w:val="24"/>
        </w:rPr>
        <w:t xml:space="preserve">and credit </w:t>
      </w:r>
      <w:r w:rsidR="00FE3BCA" w:rsidRPr="00811AC9">
        <w:rPr>
          <w:rFonts w:ascii="Times New Roman" w:hAnsi="Times New Roman" w:cs="Times New Roman"/>
          <w:sz w:val="24"/>
          <w:szCs w:val="24"/>
        </w:rPr>
        <w:t xml:space="preserve">the same </w:t>
      </w:r>
      <w:r w:rsidRPr="00811AC9">
        <w:rPr>
          <w:rFonts w:ascii="Times New Roman" w:hAnsi="Times New Roman" w:cs="Times New Roman"/>
          <w:sz w:val="24"/>
          <w:szCs w:val="24"/>
        </w:rPr>
        <w:t xml:space="preserve"> to the </w:t>
      </w:r>
      <w:r w:rsidR="00B536B5" w:rsidRPr="00811AC9">
        <w:rPr>
          <w:rFonts w:ascii="Times New Roman" w:hAnsi="Times New Roman" w:cs="Times New Roman"/>
          <w:sz w:val="24"/>
          <w:szCs w:val="24"/>
        </w:rPr>
        <w:t xml:space="preserve">demat accounts of the eligible shareholders who are entitled to receive the same. </w:t>
      </w:r>
      <w:r w:rsidRPr="00811AC9">
        <w:rPr>
          <w:rFonts w:ascii="Times New Roman" w:hAnsi="Times New Roman" w:cs="Times New Roman"/>
          <w:sz w:val="24"/>
          <w:szCs w:val="24"/>
        </w:rPr>
        <w:t xml:space="preserve"> In view of the aforesaid, we wish to execute a corporate action as per the following details:</w:t>
      </w:r>
    </w:p>
    <w:p w14:paraId="54F70C4A" w14:textId="77777777" w:rsidR="00303DF4" w:rsidRPr="00811AC9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3DF4" w:rsidRPr="00811AC9" w14:paraId="4468CB4E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249F58F0" w14:textId="77777777" w:rsidR="00303DF4" w:rsidRPr="00811AC9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ISIN</w:t>
            </w:r>
          </w:p>
        </w:tc>
        <w:tc>
          <w:tcPr>
            <w:tcW w:w="4508" w:type="dxa"/>
            <w:vAlign w:val="center"/>
          </w:tcPr>
          <w:p w14:paraId="1023B1CD" w14:textId="77777777" w:rsidR="00303DF4" w:rsidRPr="00811AC9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11AC9" w14:paraId="79087206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034C5445" w14:textId="77777777" w:rsidR="00303DF4" w:rsidRPr="00811AC9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Name of the Company</w:t>
            </w:r>
          </w:p>
        </w:tc>
        <w:tc>
          <w:tcPr>
            <w:tcW w:w="4508" w:type="dxa"/>
            <w:vAlign w:val="center"/>
          </w:tcPr>
          <w:p w14:paraId="224981E2" w14:textId="77777777" w:rsidR="00303DF4" w:rsidRPr="00811AC9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84" w:rsidRPr="00811AC9" w14:paraId="533FC125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2E23AE27" w14:textId="77777777" w:rsidR="00411484" w:rsidRPr="00411484" w:rsidRDefault="00411484" w:rsidP="0039070D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GST No of the Company </w:t>
            </w:r>
            <w:r w:rsidRPr="00411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(Mandatory)</w:t>
            </w:r>
          </w:p>
          <w:p w14:paraId="7E0850A4" w14:textId="35DA8CAA" w:rsidR="00411484" w:rsidRPr="00811AC9" w:rsidRDefault="0041148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(Mention reason if not applicable)</w:t>
            </w:r>
          </w:p>
        </w:tc>
        <w:tc>
          <w:tcPr>
            <w:tcW w:w="4508" w:type="dxa"/>
            <w:vAlign w:val="center"/>
          </w:tcPr>
          <w:p w14:paraId="200AA3EF" w14:textId="77777777" w:rsidR="00411484" w:rsidRPr="00811AC9" w:rsidRDefault="0041148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11AC9" w14:paraId="33E14A20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540B467E" w14:textId="77777777" w:rsidR="00303DF4" w:rsidRPr="00811AC9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Security Description</w:t>
            </w:r>
          </w:p>
        </w:tc>
        <w:tc>
          <w:tcPr>
            <w:tcW w:w="4508" w:type="dxa"/>
            <w:vAlign w:val="center"/>
          </w:tcPr>
          <w:p w14:paraId="4F9C226B" w14:textId="77777777" w:rsidR="00303DF4" w:rsidRPr="00811AC9" w:rsidRDefault="00B536B5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Rights Entitlements</w:t>
            </w:r>
          </w:p>
        </w:tc>
      </w:tr>
    </w:tbl>
    <w:p w14:paraId="64E56CA3" w14:textId="77777777" w:rsidR="00303DF4" w:rsidRPr="00811AC9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5A033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Details of Corporate Action are as follows:</w:t>
      </w:r>
    </w:p>
    <w:p w14:paraId="315FAF74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522"/>
        <w:gridCol w:w="2254"/>
      </w:tblGrid>
      <w:tr w:rsidR="0039070D" w:rsidRPr="00811AC9" w14:paraId="482630B2" w14:textId="77777777" w:rsidTr="0046573A">
        <w:tc>
          <w:tcPr>
            <w:tcW w:w="3114" w:type="dxa"/>
          </w:tcPr>
          <w:p w14:paraId="3EDAB056" w14:textId="77777777" w:rsidR="0039070D" w:rsidRPr="00811AC9" w:rsidRDefault="0039070D" w:rsidP="0008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B99BF" w14:textId="77777777" w:rsidR="0039070D" w:rsidRPr="00811AC9" w:rsidRDefault="0008256C" w:rsidP="0008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2" w:type="dxa"/>
          </w:tcPr>
          <w:p w14:paraId="603631AA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</w:p>
        </w:tc>
        <w:tc>
          <w:tcPr>
            <w:tcW w:w="2254" w:type="dxa"/>
          </w:tcPr>
          <w:p w14:paraId="1A1C3B93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Quantity (</w:t>
            </w:r>
            <w:r w:rsidR="0046573A">
              <w:rPr>
                <w:rFonts w:ascii="Times New Roman" w:hAnsi="Times New Roman" w:cs="Times New Roman"/>
                <w:sz w:val="24"/>
                <w:szCs w:val="24"/>
              </w:rPr>
              <w:t>Number of REs)</w:t>
            </w:r>
          </w:p>
        </w:tc>
      </w:tr>
      <w:tr w:rsidR="0039070D" w:rsidRPr="00811AC9" w14:paraId="03BC9EAB" w14:textId="77777777" w:rsidTr="0046573A">
        <w:tc>
          <w:tcPr>
            <w:tcW w:w="3114" w:type="dxa"/>
          </w:tcPr>
          <w:p w14:paraId="7C2702A3" w14:textId="77777777" w:rsidR="0039070D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  <w:r w:rsidR="00D44AA4" w:rsidRPr="00811AC9">
              <w:rPr>
                <w:rFonts w:ascii="Times New Roman" w:hAnsi="Times New Roman" w:cs="Times New Roman"/>
                <w:sz w:val="24"/>
                <w:szCs w:val="24"/>
              </w:rPr>
              <w:t xml:space="preserve"> (please tick whichever is applicable)</w:t>
            </w:r>
          </w:p>
        </w:tc>
        <w:tc>
          <w:tcPr>
            <w:tcW w:w="2126" w:type="dxa"/>
          </w:tcPr>
          <w:p w14:paraId="7F9D2F95" w14:textId="77777777" w:rsidR="0039070D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□  CDSL</w:t>
            </w:r>
            <w:proofErr w:type="gramEnd"/>
            <w:r w:rsidRPr="00811AC9">
              <w:rPr>
                <w:rFonts w:ascii="Times New Roman" w:hAnsi="Times New Roman" w:cs="Times New Roman"/>
                <w:sz w:val="24"/>
                <w:szCs w:val="24"/>
              </w:rPr>
              <w:t xml:space="preserve"> □   NSDL</w:t>
            </w:r>
          </w:p>
        </w:tc>
        <w:tc>
          <w:tcPr>
            <w:tcW w:w="1522" w:type="dxa"/>
          </w:tcPr>
          <w:p w14:paraId="4C375772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22950C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0D" w:rsidRPr="00811AC9" w14:paraId="35FF153E" w14:textId="77777777" w:rsidTr="0046573A">
        <w:tc>
          <w:tcPr>
            <w:tcW w:w="3114" w:type="dxa"/>
          </w:tcPr>
          <w:p w14:paraId="761FA72A" w14:textId="77777777" w:rsidR="0039070D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</w:p>
        </w:tc>
        <w:tc>
          <w:tcPr>
            <w:tcW w:w="2126" w:type="dxa"/>
          </w:tcPr>
          <w:p w14:paraId="375CEB10" w14:textId="77777777" w:rsidR="0039070D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CDSL</w:t>
            </w:r>
          </w:p>
        </w:tc>
        <w:tc>
          <w:tcPr>
            <w:tcW w:w="1522" w:type="dxa"/>
          </w:tcPr>
          <w:p w14:paraId="02B29643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3B4CD4" w14:textId="77777777" w:rsidR="0039070D" w:rsidRPr="00811AC9" w:rsidRDefault="0039070D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C" w:rsidRPr="00811AC9" w14:paraId="601358FF" w14:textId="77777777" w:rsidTr="0046573A">
        <w:tc>
          <w:tcPr>
            <w:tcW w:w="3114" w:type="dxa"/>
          </w:tcPr>
          <w:p w14:paraId="15DECD28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2126" w:type="dxa"/>
          </w:tcPr>
          <w:p w14:paraId="1F714502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C9">
              <w:rPr>
                <w:rFonts w:ascii="Times New Roman" w:hAnsi="Times New Roman" w:cs="Times New Roman"/>
                <w:sz w:val="24"/>
                <w:szCs w:val="24"/>
              </w:rPr>
              <w:t>NSDL</w:t>
            </w:r>
          </w:p>
        </w:tc>
        <w:tc>
          <w:tcPr>
            <w:tcW w:w="1522" w:type="dxa"/>
          </w:tcPr>
          <w:p w14:paraId="57713085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5F5381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C" w:rsidRPr="00811AC9" w14:paraId="681DFC9A" w14:textId="77777777" w:rsidTr="0046573A">
        <w:tc>
          <w:tcPr>
            <w:tcW w:w="3114" w:type="dxa"/>
          </w:tcPr>
          <w:p w14:paraId="614A265F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EEE63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5FC5109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BDB6E2" w14:textId="77777777" w:rsidR="0008256C" w:rsidRPr="00811AC9" w:rsidRDefault="0008256C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08D90" w14:textId="77777777" w:rsidR="00303DF4" w:rsidRPr="00811AC9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F3C38D" w14:textId="77777777" w:rsidR="00811AC9" w:rsidRPr="00811AC9" w:rsidRDefault="0039070D" w:rsidP="00811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I, </w:t>
      </w:r>
      <w:r w:rsidR="000E2B3B" w:rsidRPr="00811AC9">
        <w:rPr>
          <w:rFonts w:ascii="Times New Roman" w:hAnsi="Times New Roman" w:cs="Times New Roman"/>
          <w:sz w:val="24"/>
          <w:szCs w:val="24"/>
        </w:rPr>
        <w:t>________(Name)____________________________</w:t>
      </w:r>
      <w:r w:rsidRPr="00811AC9">
        <w:rPr>
          <w:rFonts w:ascii="Times New Roman" w:hAnsi="Times New Roman" w:cs="Times New Roman"/>
          <w:sz w:val="24"/>
          <w:szCs w:val="24"/>
        </w:rPr>
        <w:t xml:space="preserve">, of </w:t>
      </w:r>
      <w:r w:rsidR="000E2B3B" w:rsidRPr="00811AC9">
        <w:rPr>
          <w:rFonts w:ascii="Times New Roman" w:hAnsi="Times New Roman" w:cs="Times New Roman"/>
          <w:sz w:val="24"/>
          <w:szCs w:val="24"/>
        </w:rPr>
        <w:t xml:space="preserve"> </w:t>
      </w:r>
      <w:r w:rsidRPr="00811AC9">
        <w:rPr>
          <w:rFonts w:ascii="Times New Roman" w:hAnsi="Times New Roman" w:cs="Times New Roman"/>
          <w:sz w:val="24"/>
          <w:szCs w:val="24"/>
        </w:rPr>
        <w:t xml:space="preserve">(issuer company) state and confirm that all necessary approvals for the aforesaid debit/credit of </w:t>
      </w:r>
      <w:r w:rsidR="00FE3BCA" w:rsidRPr="00811AC9">
        <w:rPr>
          <w:rFonts w:ascii="Times New Roman" w:hAnsi="Times New Roman" w:cs="Times New Roman"/>
          <w:sz w:val="24"/>
          <w:szCs w:val="24"/>
        </w:rPr>
        <w:t>REs</w:t>
      </w:r>
      <w:r w:rsidRPr="00811AC9">
        <w:rPr>
          <w:rFonts w:ascii="Times New Roman" w:hAnsi="Times New Roman" w:cs="Times New Roman"/>
          <w:sz w:val="24"/>
          <w:szCs w:val="24"/>
        </w:rPr>
        <w:t xml:space="preserve"> are obtained</w:t>
      </w:r>
      <w:r w:rsidR="00811AC9" w:rsidRPr="00811AC9">
        <w:rPr>
          <w:rFonts w:ascii="Times New Roman" w:hAnsi="Times New Roman" w:cs="Times New Roman"/>
          <w:sz w:val="24"/>
          <w:szCs w:val="24"/>
        </w:rPr>
        <w:t xml:space="preserve"> and the </w:t>
      </w:r>
      <w:r w:rsidR="00811AC9" w:rsidRPr="00811AC9">
        <w:rPr>
          <w:rFonts w:ascii="Times New Roman" w:hAnsi="Times New Roman" w:cs="Times New Roman"/>
          <w:bCs/>
          <w:sz w:val="24"/>
          <w:szCs w:val="24"/>
        </w:rPr>
        <w:t>Company has complied with all the applicable laws, Listing Agreement, Companies Act, 2013, Indian Stamp Act, 1899 (2 of 1899), Indian Stamp (Collection of Stamp-Duty through Stock Exchanges, Clearing Corporations and Depositories) Rules, 2019, SEBI (ICDR Regulations) 2018, and other statutory provisions applicable.</w:t>
      </w:r>
    </w:p>
    <w:p w14:paraId="63A1C3D3" w14:textId="77777777" w:rsidR="0039070D" w:rsidRPr="00811AC9" w:rsidRDefault="0039070D" w:rsidP="00C04D2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25A0E" w14:textId="77777777" w:rsidR="0039070D" w:rsidRPr="00811AC9" w:rsidRDefault="0039070D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5B436" w14:textId="77777777" w:rsidR="00886EB6" w:rsidRPr="00811AC9" w:rsidRDefault="00886EB6" w:rsidP="00886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C9">
        <w:rPr>
          <w:rFonts w:ascii="Times New Roman" w:hAnsi="Times New Roman" w:cs="Times New Roman"/>
          <w:b/>
          <w:sz w:val="24"/>
          <w:szCs w:val="24"/>
        </w:rPr>
        <w:t>Signature of Co. Secretary/Managing Director</w:t>
      </w:r>
      <w:r w:rsidRPr="00811AC9">
        <w:rPr>
          <w:rFonts w:ascii="Times New Roman" w:hAnsi="Times New Roman" w:cs="Times New Roman"/>
          <w:b/>
          <w:sz w:val="24"/>
          <w:szCs w:val="24"/>
        </w:rPr>
        <w:tab/>
      </w:r>
      <w:r w:rsidRPr="00811AC9">
        <w:rPr>
          <w:rFonts w:ascii="Times New Roman" w:hAnsi="Times New Roman" w:cs="Times New Roman"/>
          <w:b/>
          <w:sz w:val="24"/>
          <w:szCs w:val="24"/>
        </w:rPr>
        <w:tab/>
      </w:r>
      <w:r w:rsidRPr="00811AC9">
        <w:rPr>
          <w:rFonts w:ascii="Times New Roman" w:hAnsi="Times New Roman" w:cs="Times New Roman"/>
          <w:b/>
          <w:sz w:val="24"/>
          <w:szCs w:val="24"/>
        </w:rPr>
        <w:tab/>
      </w:r>
      <w:r w:rsidRPr="00811AC9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14:paraId="24FF4F64" w14:textId="77777777" w:rsidR="00886EB6" w:rsidRPr="00811AC9" w:rsidRDefault="00886EB6" w:rsidP="00886EB6">
      <w:pPr>
        <w:pStyle w:val="Heading4"/>
        <w:rPr>
          <w:sz w:val="24"/>
        </w:rPr>
      </w:pPr>
    </w:p>
    <w:p w14:paraId="719565A6" w14:textId="77777777" w:rsidR="00886EB6" w:rsidRPr="00811AC9" w:rsidRDefault="00886EB6" w:rsidP="00886EB6">
      <w:pPr>
        <w:pStyle w:val="Heading4"/>
        <w:rPr>
          <w:b/>
          <w:sz w:val="24"/>
        </w:rPr>
      </w:pPr>
      <w:r w:rsidRPr="00811AC9">
        <w:rPr>
          <w:b/>
          <w:sz w:val="24"/>
        </w:rPr>
        <w:t>Company Stamp</w:t>
      </w:r>
    </w:p>
    <w:p w14:paraId="0B698599" w14:textId="77777777" w:rsidR="007E0EC2" w:rsidRPr="00811AC9" w:rsidRDefault="007E0EC2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6EE75" w14:textId="77777777" w:rsidR="00D44AA4" w:rsidRPr="00811AC9" w:rsidRDefault="00D44AA4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70154" w14:textId="77777777" w:rsidR="0039070D" w:rsidRPr="00811AC9" w:rsidRDefault="0039070D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1AC9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 w:rsidRPr="00811A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AAD2E7" w14:textId="77777777" w:rsidR="0039070D" w:rsidRPr="00811AC9" w:rsidRDefault="0039070D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4"/>
          <w:szCs w:val="24"/>
        </w:rPr>
      </w:pPr>
    </w:p>
    <w:p w14:paraId="6E69A428" w14:textId="77777777" w:rsidR="007E0EC2" w:rsidRPr="00811AC9" w:rsidRDefault="007E0EC2" w:rsidP="0039070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In case the Suspense</w:t>
      </w:r>
      <w:r w:rsidR="00FE3BCA" w:rsidRPr="00811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BCA" w:rsidRPr="00811AC9">
        <w:rPr>
          <w:rFonts w:ascii="Times New Roman" w:hAnsi="Times New Roman" w:cs="Times New Roman"/>
          <w:sz w:val="24"/>
          <w:szCs w:val="24"/>
        </w:rPr>
        <w:t xml:space="preserve">Escrow </w:t>
      </w:r>
      <w:r w:rsidRPr="00811AC9">
        <w:rPr>
          <w:rFonts w:ascii="Times New Roman" w:hAnsi="Times New Roman" w:cs="Times New Roman"/>
          <w:sz w:val="24"/>
          <w:szCs w:val="24"/>
        </w:rPr>
        <w:t xml:space="preserve"> Account</w:t>
      </w:r>
      <w:proofErr w:type="gramEnd"/>
      <w:r w:rsidRPr="00811AC9">
        <w:rPr>
          <w:rFonts w:ascii="Times New Roman" w:hAnsi="Times New Roman" w:cs="Times New Roman"/>
          <w:sz w:val="24"/>
          <w:szCs w:val="24"/>
        </w:rPr>
        <w:t xml:space="preserve"> is held at NSDL, copy of the debit confirmation will have to be provided.</w:t>
      </w:r>
    </w:p>
    <w:p w14:paraId="65CB943C" w14:textId="77777777" w:rsidR="007E0EC2" w:rsidRPr="00811AC9" w:rsidRDefault="007E0EC2" w:rsidP="007E0EC2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29C62" w14:textId="77777777" w:rsidR="0039070D" w:rsidRPr="00811AC9" w:rsidRDefault="00C57A3B" w:rsidP="0039070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Corporate Action for credit of REs shall be executed only till </w:t>
      </w:r>
      <w:r w:rsidRPr="00811AC9">
        <w:rPr>
          <w:rFonts w:ascii="Times New Roman" w:hAnsi="Times New Roman" w:cs="Times New Roman"/>
          <w:b/>
          <w:sz w:val="24"/>
          <w:szCs w:val="24"/>
        </w:rPr>
        <w:t>one working day prior to issue closing date.</w:t>
      </w:r>
    </w:p>
    <w:p w14:paraId="55364C98" w14:textId="77777777" w:rsidR="0039070D" w:rsidRPr="00811AC9" w:rsidRDefault="0039070D" w:rsidP="0039070D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539C3" w14:textId="77777777" w:rsidR="00BD6838" w:rsidRPr="00811AC9" w:rsidRDefault="0039070D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The form should be </w:t>
      </w:r>
      <w:proofErr w:type="gramStart"/>
      <w:r w:rsidRPr="00811AC9">
        <w:rPr>
          <w:rFonts w:ascii="Times New Roman" w:hAnsi="Times New Roman" w:cs="Times New Roman"/>
          <w:sz w:val="24"/>
          <w:szCs w:val="24"/>
        </w:rPr>
        <w:t>signed  by</w:t>
      </w:r>
      <w:proofErr w:type="gramEnd"/>
      <w:r w:rsidRPr="00811AC9">
        <w:rPr>
          <w:rFonts w:ascii="Times New Roman" w:hAnsi="Times New Roman" w:cs="Times New Roman"/>
          <w:sz w:val="24"/>
          <w:szCs w:val="24"/>
        </w:rPr>
        <w:t xml:space="preserve"> the Company Secretary or Managing Director.</w:t>
      </w:r>
    </w:p>
    <w:p w14:paraId="7225BFCF" w14:textId="77777777" w:rsidR="00FE3BCA" w:rsidRPr="00811AC9" w:rsidRDefault="00FE3BCA" w:rsidP="00FE3BCA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C5D77" w14:textId="77777777" w:rsidR="00BD6838" w:rsidRPr="00811AC9" w:rsidRDefault="00BD6838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 xml:space="preserve">Electronic debit/credit through the CDSL system will attract charges @ Rs. 10/- per debit/credit, subject to a minimum of Rs. 1,000/-, plus </w:t>
      </w:r>
      <w:r w:rsidR="00FA312D" w:rsidRPr="00811AC9">
        <w:rPr>
          <w:rFonts w:ascii="Times New Roman" w:hAnsi="Times New Roman" w:cs="Times New Roman"/>
          <w:sz w:val="24"/>
          <w:szCs w:val="24"/>
        </w:rPr>
        <w:t>applicable GST.</w:t>
      </w:r>
    </w:p>
    <w:p w14:paraId="7FDA5C0B" w14:textId="77777777" w:rsidR="0039070D" w:rsidRPr="00811AC9" w:rsidRDefault="0039070D" w:rsidP="003907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A0C93" w14:textId="77777777" w:rsidR="00C04D28" w:rsidRPr="00811AC9" w:rsidRDefault="0039070D" w:rsidP="00FA312D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AC9">
        <w:rPr>
          <w:rFonts w:ascii="Times New Roman" w:hAnsi="Times New Roman" w:cs="Times New Roman"/>
          <w:sz w:val="24"/>
          <w:szCs w:val="24"/>
        </w:rPr>
        <w:t>.</w:t>
      </w:r>
    </w:p>
    <w:p w14:paraId="579169E6" w14:textId="77777777" w:rsidR="00C04D28" w:rsidRPr="00811AC9" w:rsidRDefault="00C04D28" w:rsidP="00C04D28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987832" w14:textId="77777777" w:rsidR="00C04D28" w:rsidRPr="00811AC9" w:rsidRDefault="00C04D28" w:rsidP="00C04D28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C9">
        <w:rPr>
          <w:rFonts w:ascii="Times New Roman" w:hAnsi="Times New Roman" w:cs="Times New Roman"/>
          <w:b/>
          <w:sz w:val="24"/>
          <w:szCs w:val="24"/>
        </w:rPr>
        <w:t>*****************</w:t>
      </w:r>
    </w:p>
    <w:p w14:paraId="7447CF42" w14:textId="77777777" w:rsidR="00C04D28" w:rsidRPr="00811AC9" w:rsidRDefault="00C04D28" w:rsidP="00C04D28">
      <w:pPr>
        <w:spacing w:after="0" w:line="240" w:lineRule="auto"/>
        <w:ind w:left="-142" w:right="-188"/>
        <w:contextualSpacing/>
        <w:rPr>
          <w:rFonts w:ascii="Times New Roman" w:hAnsi="Times New Roman" w:cs="Times New Roman"/>
          <w:sz w:val="24"/>
          <w:szCs w:val="24"/>
        </w:rPr>
      </w:pPr>
    </w:p>
    <w:p w14:paraId="01E7008E" w14:textId="77777777" w:rsidR="00C04D28" w:rsidRPr="00811AC9" w:rsidRDefault="00C04D28" w:rsidP="00B72678">
      <w:pPr>
        <w:spacing w:after="0" w:line="240" w:lineRule="auto"/>
        <w:ind w:left="-142" w:right="-3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4D28" w:rsidRPr="00811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62A"/>
    <w:multiLevelType w:val="hybridMultilevel"/>
    <w:tmpl w:val="FDF8A690"/>
    <w:lvl w:ilvl="0" w:tplc="69BE07B2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167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D93F28"/>
    <w:multiLevelType w:val="hybridMultilevel"/>
    <w:tmpl w:val="F010465E"/>
    <w:lvl w:ilvl="0" w:tplc="DCEA937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F4"/>
    <w:rsid w:val="00032E8C"/>
    <w:rsid w:val="0008256C"/>
    <w:rsid w:val="00087E93"/>
    <w:rsid w:val="000E2B3B"/>
    <w:rsid w:val="002255DD"/>
    <w:rsid w:val="00266489"/>
    <w:rsid w:val="00303DF4"/>
    <w:rsid w:val="00341BA7"/>
    <w:rsid w:val="003674DE"/>
    <w:rsid w:val="0039070D"/>
    <w:rsid w:val="00394512"/>
    <w:rsid w:val="003A3D3F"/>
    <w:rsid w:val="00411484"/>
    <w:rsid w:val="00464061"/>
    <w:rsid w:val="0046573A"/>
    <w:rsid w:val="004B4A61"/>
    <w:rsid w:val="004B7EDB"/>
    <w:rsid w:val="005315B8"/>
    <w:rsid w:val="006A5A68"/>
    <w:rsid w:val="007348A5"/>
    <w:rsid w:val="007D630E"/>
    <w:rsid w:val="007E0EC2"/>
    <w:rsid w:val="00811AC9"/>
    <w:rsid w:val="00886EB6"/>
    <w:rsid w:val="008B5983"/>
    <w:rsid w:val="00903FAF"/>
    <w:rsid w:val="009545D5"/>
    <w:rsid w:val="00A90BE8"/>
    <w:rsid w:val="00B51CB6"/>
    <w:rsid w:val="00B536B5"/>
    <w:rsid w:val="00B72678"/>
    <w:rsid w:val="00BD6838"/>
    <w:rsid w:val="00C04D28"/>
    <w:rsid w:val="00C41AA4"/>
    <w:rsid w:val="00C57A3B"/>
    <w:rsid w:val="00C74FF4"/>
    <w:rsid w:val="00CC779D"/>
    <w:rsid w:val="00D00155"/>
    <w:rsid w:val="00D02CD5"/>
    <w:rsid w:val="00D44AA4"/>
    <w:rsid w:val="00EC3FC3"/>
    <w:rsid w:val="00FA0D75"/>
    <w:rsid w:val="00FA312D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56F9"/>
  <w15:chartTrackingRefBased/>
  <w15:docId w15:val="{253379A3-751F-4F72-98F5-EAD8B33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86EB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70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D683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83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86EB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08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87E93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Rajput</dc:creator>
  <cp:keywords/>
  <dc:description/>
  <cp:lastModifiedBy>Priyanka Ayare /OPS/L PAREL</cp:lastModifiedBy>
  <cp:revision>26</cp:revision>
  <cp:lastPrinted>2020-02-20T06:39:00Z</cp:lastPrinted>
  <dcterms:created xsi:type="dcterms:W3CDTF">2019-09-09T04:21:00Z</dcterms:created>
  <dcterms:modified xsi:type="dcterms:W3CDTF">2022-02-22T15:00:00Z</dcterms:modified>
</cp:coreProperties>
</file>